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Олександровича, який діє на підставі Закону України «Про місцеве самоврядування в Україні», з одного боку (далі Сторона 1), та юридична особа: 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 xml:space="preserve">ФЕРМЕРСЬКЕ ГОСПОДАРСТВО “ЯРОСЛАВ – В.М.” в особі керівника Мазур Тетяни Володимирівни, ідентифікаційний код 37926869. Місцезнаходження юридичної особи: 22214, </w:t>
      </w:r>
      <w:proofErr w:type="spellStart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с.Станилівка</w:t>
      </w:r>
      <w:proofErr w:type="spellEnd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, Вінницької області, вул. Вишнева, буд.25</w:t>
      </w:r>
      <w:r w:rsidR="00461B24"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461B24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області, уклали цю Угоду (далі за текстом угода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20285,48</w:t>
      </w:r>
      <w:r w:rsidR="00022656" w:rsidRP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1B24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двадцять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тисяч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двісті вісімдесят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п’ять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="00461B24">
        <w:rPr>
          <w:rFonts w:ascii="Times New Roman" w:hAnsi="Times New Roman" w:cs="Times New Roman"/>
          <w:b/>
          <w:sz w:val="26"/>
          <w:szCs w:val="26"/>
          <w:lang w:val="uk-UA"/>
        </w:rPr>
        <w:t>8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копійок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C2027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lastRenderedPageBreak/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 сільськогосподарського призначення для ведення товарного 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>сільськогосподарського виробництва під час дії воєнного стану, з кадастровим номер</w:t>
      </w:r>
      <w:r w:rsidR="00476ED6" w:rsidRPr="00461B24">
        <w:rPr>
          <w:rFonts w:ascii="Times New Roman" w:hAnsi="Times New Roman" w:cs="Times New Roman"/>
          <w:sz w:val="26"/>
          <w:szCs w:val="26"/>
          <w:lang w:val="uk-UA"/>
        </w:rPr>
        <w:t>ом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 xml:space="preserve">0523487800:01:001:0174 площею 4,2040 га, яка розташована на території </w:t>
      </w:r>
      <w:proofErr w:type="spellStart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с.Черемошне</w:t>
      </w:r>
      <w:proofErr w:type="spellEnd"/>
      <w:r w:rsidR="00FA3A90" w:rsidRPr="00FA3A90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461B24">
        <w:rPr>
          <w:rFonts w:ascii="Times New Roman" w:hAnsi="Times New Roman" w:cs="Times New Roman"/>
          <w:sz w:val="26"/>
          <w:szCs w:val="26"/>
          <w:lang w:val="uk-UA"/>
        </w:rPr>
        <w:t>.  Дата закінчення терміну дії угоди _____________  2023 року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461B24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337785" w:rsidRPr="00337785" w:rsidRDefault="00FA3A90" w:rsidP="0033778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A3A9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ФЕРМЕРСЬКЕ ГОСПОДАРСТВО “ЯРОСЛАВ – В.М.” в особі керівника Мазур Тетяни Володимирівни</w:t>
            </w:r>
            <w:r w:rsidR="00337785" w:rsidRPr="00337785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</w:p>
          <w:p w:rsidR="00646DE8" w:rsidRPr="00337785" w:rsidRDefault="00FA3A90" w:rsidP="0033778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FA3A9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37926869. Місцезнаходження юридичної особи: 22214, </w:t>
            </w:r>
            <w:proofErr w:type="spellStart"/>
            <w:r w:rsidRPr="00FA3A9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с.Станилівка</w:t>
            </w:r>
            <w:proofErr w:type="spellEnd"/>
            <w:r w:rsidRPr="00FA3A9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Вінницької області, вул. Вишнева, буд.25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Т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r w:rsidR="00337785">
        <w:rPr>
          <w:rFonts w:ascii="Times New Roman" w:hAnsi="Times New Roman" w:cs="Times New Roman"/>
          <w:b/>
          <w:sz w:val="26"/>
          <w:szCs w:val="26"/>
          <w:lang w:val="uk-UA"/>
        </w:rPr>
        <w:t>М</w:t>
      </w:r>
      <w:r w:rsidR="00FA3A90">
        <w:rPr>
          <w:rFonts w:ascii="Times New Roman" w:hAnsi="Times New Roman" w:cs="Times New Roman"/>
          <w:b/>
          <w:sz w:val="26"/>
          <w:szCs w:val="26"/>
          <w:lang w:val="uk-UA"/>
        </w:rPr>
        <w:t>азур</w:t>
      </w:r>
      <w:bookmarkStart w:id="0" w:name="_GoBack"/>
      <w:bookmarkEnd w:id="0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337785"/>
    <w:rsid w:val="00461B24"/>
    <w:rsid w:val="00476ED6"/>
    <w:rsid w:val="00646DE8"/>
    <w:rsid w:val="00801B9E"/>
    <w:rsid w:val="00914DB6"/>
    <w:rsid w:val="00BF3650"/>
    <w:rsid w:val="00C0354A"/>
    <w:rsid w:val="00CF5362"/>
    <w:rsid w:val="00E05F04"/>
    <w:rsid w:val="00FA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B3808"/>
  <w15:docId w15:val="{73E77F34-AC26-4E73-BA67-CDD851D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2022-06-07T10:47:00Z</cp:lastPrinted>
  <dcterms:created xsi:type="dcterms:W3CDTF">2022-08-08T08:53:00Z</dcterms:created>
  <dcterms:modified xsi:type="dcterms:W3CDTF">2022-08-08T08:53:00Z</dcterms:modified>
</cp:coreProperties>
</file>